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EE" w:rsidRPr="00B80394" w:rsidRDefault="00FA59EE" w:rsidP="00FA59EE">
      <w:pPr>
        <w:jc w:val="center"/>
        <w:rPr>
          <w:color w:val="000000"/>
          <w:sz w:val="24"/>
          <w:szCs w:val="24"/>
        </w:rPr>
      </w:pPr>
    </w:p>
    <w:p w:rsidR="00FA59EE" w:rsidRPr="00B80394" w:rsidRDefault="00FA59EE" w:rsidP="00FA59EE">
      <w:pPr>
        <w:jc w:val="center"/>
        <w:rPr>
          <w:color w:val="000000"/>
          <w:sz w:val="24"/>
          <w:szCs w:val="24"/>
        </w:rPr>
      </w:pPr>
    </w:p>
    <w:p w:rsidR="00FA59EE" w:rsidRPr="00B80394" w:rsidRDefault="00FA59EE" w:rsidP="00FA59EE">
      <w:pPr>
        <w:jc w:val="center"/>
        <w:rPr>
          <w:color w:val="000000"/>
          <w:sz w:val="32"/>
          <w:szCs w:val="24"/>
        </w:rPr>
      </w:pPr>
    </w:p>
    <w:p w:rsidR="00FA59EE" w:rsidRPr="00B80394" w:rsidRDefault="009E2D76" w:rsidP="00FA59EE">
      <w:pPr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Том 2 Техническая часть</w:t>
      </w:r>
    </w:p>
    <w:p w:rsidR="00FA59EE" w:rsidRPr="00B80394" w:rsidRDefault="00FA59EE" w:rsidP="00FA59EE">
      <w:pPr>
        <w:jc w:val="center"/>
        <w:rPr>
          <w:color w:val="000000"/>
          <w:sz w:val="32"/>
          <w:szCs w:val="24"/>
        </w:rPr>
      </w:pPr>
    </w:p>
    <w:p w:rsidR="00FA59EE" w:rsidRPr="00B80394" w:rsidRDefault="00FA59EE" w:rsidP="009E2D76">
      <w:pPr>
        <w:jc w:val="center"/>
        <w:rPr>
          <w:color w:val="000000"/>
          <w:sz w:val="32"/>
          <w:szCs w:val="24"/>
        </w:rPr>
      </w:pPr>
      <w:r w:rsidRPr="00B80394">
        <w:rPr>
          <w:color w:val="000000"/>
          <w:sz w:val="32"/>
          <w:szCs w:val="24"/>
        </w:rPr>
        <w:t>Техническо</w:t>
      </w:r>
      <w:r>
        <w:rPr>
          <w:color w:val="000000"/>
          <w:sz w:val="32"/>
          <w:szCs w:val="24"/>
        </w:rPr>
        <w:t>е</w:t>
      </w:r>
      <w:r w:rsidRPr="00B80394">
        <w:rPr>
          <w:color w:val="000000"/>
          <w:sz w:val="32"/>
          <w:szCs w:val="24"/>
        </w:rPr>
        <w:t xml:space="preserve"> задани</w:t>
      </w:r>
      <w:r>
        <w:rPr>
          <w:color w:val="000000"/>
          <w:sz w:val="32"/>
          <w:szCs w:val="24"/>
        </w:rPr>
        <w:t>е</w:t>
      </w:r>
      <w:r w:rsidR="009E2D76">
        <w:rPr>
          <w:color w:val="000000"/>
          <w:sz w:val="32"/>
          <w:szCs w:val="24"/>
        </w:rPr>
        <w:t xml:space="preserve"> на поставку</w:t>
      </w:r>
      <w:r w:rsidRPr="00B80394">
        <w:rPr>
          <w:color w:val="000000"/>
          <w:sz w:val="32"/>
          <w:szCs w:val="24"/>
        </w:rPr>
        <w:t xml:space="preserve"> </w:t>
      </w:r>
      <w:r w:rsidR="000B3B7C">
        <w:rPr>
          <w:color w:val="000000"/>
          <w:sz w:val="32"/>
          <w:szCs w:val="24"/>
        </w:rPr>
        <w:t>запасных частей к МФУ</w:t>
      </w:r>
      <w:r w:rsidR="004D02A5">
        <w:rPr>
          <w:color w:val="000000"/>
          <w:sz w:val="32"/>
          <w:szCs w:val="24"/>
        </w:rPr>
        <w:t xml:space="preserve"> и средств по уходу за техникой</w:t>
      </w:r>
      <w:r w:rsidR="008449B9">
        <w:rPr>
          <w:color w:val="000000"/>
          <w:sz w:val="32"/>
          <w:szCs w:val="24"/>
        </w:rPr>
        <w:t xml:space="preserve"> </w:t>
      </w:r>
      <w:r w:rsidR="000B3B7C">
        <w:rPr>
          <w:color w:val="000000"/>
          <w:sz w:val="32"/>
          <w:szCs w:val="24"/>
        </w:rPr>
        <w:t xml:space="preserve">для ГК </w:t>
      </w:r>
      <w:r w:rsidR="008449B9">
        <w:rPr>
          <w:color w:val="000000"/>
          <w:sz w:val="32"/>
          <w:szCs w:val="24"/>
        </w:rPr>
        <w:t>«</w:t>
      </w:r>
      <w:r w:rsidR="000B3B7C">
        <w:rPr>
          <w:color w:val="000000"/>
          <w:sz w:val="32"/>
          <w:szCs w:val="24"/>
        </w:rPr>
        <w:t>Росатом</w:t>
      </w:r>
      <w:r w:rsidR="008449B9">
        <w:rPr>
          <w:color w:val="000000"/>
          <w:sz w:val="32"/>
          <w:szCs w:val="24"/>
        </w:rPr>
        <w:t>»</w:t>
      </w:r>
    </w:p>
    <w:p w:rsidR="00FA59EE" w:rsidRPr="00B80394" w:rsidRDefault="00FA59EE" w:rsidP="00FA59EE">
      <w:pPr>
        <w:jc w:val="center"/>
        <w:rPr>
          <w:color w:val="000000"/>
          <w:sz w:val="32"/>
          <w:szCs w:val="24"/>
        </w:rPr>
      </w:pPr>
    </w:p>
    <w:p w:rsidR="00FA59EE" w:rsidRPr="00B80394" w:rsidRDefault="00FA59EE" w:rsidP="00FA59EE">
      <w:pPr>
        <w:jc w:val="center"/>
        <w:rPr>
          <w:color w:val="000000"/>
          <w:sz w:val="32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Default="00FA59EE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9E2D76" w:rsidRDefault="009E2D76" w:rsidP="00FA59EE">
      <w:pPr>
        <w:rPr>
          <w:color w:val="000000"/>
          <w:sz w:val="24"/>
          <w:szCs w:val="24"/>
        </w:rPr>
      </w:pPr>
    </w:p>
    <w:p w:rsidR="004D02A5" w:rsidRPr="00B80394" w:rsidRDefault="004D02A5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rPr>
          <w:color w:val="000000"/>
          <w:sz w:val="24"/>
          <w:szCs w:val="24"/>
        </w:rPr>
      </w:pPr>
    </w:p>
    <w:p w:rsidR="00FA59EE" w:rsidRPr="00B80394" w:rsidRDefault="00FA59EE" w:rsidP="00FA59EE">
      <w:pPr>
        <w:jc w:val="center"/>
        <w:rPr>
          <w:color w:val="000000"/>
          <w:sz w:val="24"/>
          <w:szCs w:val="24"/>
        </w:rPr>
      </w:pPr>
      <w:r w:rsidRPr="00B80394">
        <w:rPr>
          <w:color w:val="000000"/>
          <w:sz w:val="24"/>
          <w:szCs w:val="24"/>
        </w:rPr>
        <w:t>Москва</w:t>
      </w:r>
    </w:p>
    <w:p w:rsidR="00FA59EE" w:rsidRPr="00172B89" w:rsidRDefault="00FA59EE" w:rsidP="00FA59EE">
      <w:pPr>
        <w:jc w:val="center"/>
        <w:rPr>
          <w:color w:val="000000"/>
        </w:rPr>
      </w:pPr>
      <w:r w:rsidRPr="00B80394">
        <w:rPr>
          <w:color w:val="000000"/>
          <w:sz w:val="24"/>
          <w:szCs w:val="24"/>
        </w:rPr>
        <w:t>2015</w:t>
      </w:r>
      <w:r w:rsidRPr="00B80394">
        <w:rPr>
          <w:color w:val="000000"/>
          <w:sz w:val="24"/>
          <w:szCs w:val="24"/>
        </w:rPr>
        <w:br w:type="page"/>
      </w:r>
    </w:p>
    <w:p w:rsidR="00FA59EE" w:rsidRPr="00172B89" w:rsidRDefault="00FA59EE" w:rsidP="00FA59EE">
      <w:pPr>
        <w:jc w:val="center"/>
        <w:rPr>
          <w:color w:val="000000"/>
        </w:rPr>
      </w:pPr>
    </w:p>
    <w:p w:rsidR="00FA59EE" w:rsidRDefault="00FA59EE" w:rsidP="00FA59EE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4E6AD8" w:rsidRPr="00172B89" w:rsidRDefault="004E6AD8" w:rsidP="00FA59EE">
      <w:pPr>
        <w:jc w:val="center"/>
        <w:rPr>
          <w:color w:val="000000"/>
        </w:rPr>
      </w:pPr>
      <w:r>
        <w:rPr>
          <w:color w:val="000000"/>
          <w:sz w:val="32"/>
          <w:szCs w:val="24"/>
        </w:rPr>
        <w:t>Поставка</w:t>
      </w:r>
      <w:r w:rsidRPr="00B80394">
        <w:rPr>
          <w:color w:val="000000"/>
          <w:sz w:val="32"/>
          <w:szCs w:val="24"/>
        </w:rPr>
        <w:t xml:space="preserve"> </w:t>
      </w:r>
      <w:r>
        <w:rPr>
          <w:color w:val="000000"/>
          <w:sz w:val="32"/>
          <w:szCs w:val="24"/>
        </w:rPr>
        <w:t>запасных частей к МФУ и средств по уходу за техникой для ГК «Росатом»</w:t>
      </w:r>
    </w:p>
    <w:p w:rsidR="00FA59EE" w:rsidRPr="001F6931" w:rsidRDefault="00FA59EE" w:rsidP="00FA59EE">
      <w:pPr>
        <w:jc w:val="center"/>
        <w:rPr>
          <w:color w:val="000000"/>
          <w:sz w:val="26"/>
          <w:szCs w:val="26"/>
        </w:rPr>
      </w:pP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FA59EE" w:rsidRPr="00172B89" w:rsidRDefault="00FA59EE" w:rsidP="00FA59EE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FA59EE" w:rsidRPr="00172B89" w:rsidRDefault="00FA59EE" w:rsidP="00FA59EE">
      <w:pPr>
        <w:ind w:left="2552" w:hanging="1701"/>
        <w:rPr>
          <w:color w:val="000000"/>
        </w:rPr>
      </w:pPr>
      <w:r w:rsidRPr="00172B89">
        <w:rPr>
          <w:color w:val="000000"/>
        </w:rPr>
        <w:t xml:space="preserve">Подраздел 5.2 Требования по передаче </w:t>
      </w:r>
      <w:r w:rsidR="001A05C8">
        <w:rPr>
          <w:color w:val="000000"/>
        </w:rPr>
        <w:t>покупателю</w:t>
      </w:r>
      <w:r w:rsidRPr="00172B89">
        <w:rPr>
          <w:color w:val="000000"/>
        </w:rPr>
        <w:t xml:space="preserve"> технических и иных документов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FA59EE" w:rsidRPr="00172B89" w:rsidRDefault="00FA59EE" w:rsidP="00FA59EE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FA59EE" w:rsidRPr="00172B89" w:rsidRDefault="00FA59EE" w:rsidP="00FA59EE">
      <w:pPr>
        <w:ind w:left="1418" w:hanging="1418"/>
        <w:rPr>
          <w:color w:val="000000"/>
        </w:rPr>
      </w:pPr>
      <w:r w:rsidRPr="00172B89">
        <w:rPr>
          <w:color w:val="000000"/>
        </w:rPr>
        <w:t xml:space="preserve">РАЗДЕЛ 15. ТРЕБОВАНИЯ К ТЕХНИЧЕСКОМУ ОБУЧЕНИЮ ПЕРСОНАЛА </w:t>
      </w:r>
      <w:r w:rsidR="001A05C8">
        <w:rPr>
          <w:color w:val="000000"/>
        </w:rPr>
        <w:t>покупателя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FA59EE" w:rsidRPr="00172B89" w:rsidRDefault="00FA59EE" w:rsidP="00FA59EE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FA59EE" w:rsidRPr="00172B89" w:rsidRDefault="00FA59EE" w:rsidP="00FA59EE">
      <w:pPr>
        <w:rPr>
          <w:color w:val="000000"/>
        </w:rPr>
      </w:pPr>
    </w:p>
    <w:p w:rsidR="00FA59EE" w:rsidRPr="001F6931" w:rsidRDefault="00FA59EE" w:rsidP="00FA59EE">
      <w:pPr>
        <w:rPr>
          <w:color w:val="000000"/>
          <w:sz w:val="24"/>
          <w:szCs w:val="24"/>
        </w:rPr>
        <w:sectPr w:rsidR="00FA59EE" w:rsidRPr="001F6931" w:rsidSect="00E834B9">
          <w:footerReference w:type="defaul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A59EE" w:rsidRPr="001F6931" w:rsidRDefault="00FA59EE" w:rsidP="00FA59EE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FA59EE" w:rsidRPr="001F6931" w:rsidRDefault="00FA59EE" w:rsidP="00FA59EE">
      <w:pPr>
        <w:jc w:val="center"/>
        <w:rPr>
          <w:color w:val="000000"/>
        </w:rPr>
      </w:pP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418"/>
        <w:gridCol w:w="1275"/>
        <w:gridCol w:w="1418"/>
        <w:gridCol w:w="3401"/>
      </w:tblGrid>
      <w:tr w:rsidR="006F280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F6931" w:rsidRDefault="006F280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6F2806" w:rsidRPr="001F6931" w:rsidRDefault="006F280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 w:rsidP="00FF14AC">
            <w:pPr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 w:rsidP="007F6794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 w:rsidP="007F6794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9E2D76" w:rsidP="007F6794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</w:t>
            </w:r>
            <w:r w:rsidR="006F2806" w:rsidRPr="001A05C8">
              <w:rPr>
                <w:color w:val="000000"/>
                <w:sz w:val="20"/>
                <w:szCs w:val="20"/>
              </w:rPr>
              <w:t>арантийный срок</w:t>
            </w:r>
          </w:p>
        </w:tc>
      </w:tr>
      <w:tr w:rsidR="006F2806" w:rsidRPr="001A05C8" w:rsidTr="00DD311E">
        <w:trPr>
          <w:trHeight w:val="8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806" w:rsidRPr="00141AFA" w:rsidRDefault="006F2806">
            <w:pPr>
              <w:jc w:val="center"/>
              <w:rPr>
                <w:color w:val="000000"/>
                <w:sz w:val="20"/>
                <w:szCs w:val="20"/>
              </w:rPr>
            </w:pPr>
            <w:r w:rsidRPr="00141A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806" w:rsidRPr="001A05C8" w:rsidRDefault="001E6479" w:rsidP="001E64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Узел захвата 5851-3580 HP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D02A5"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 w:rsidP="007F6794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6F280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806" w:rsidRPr="001A05C8" w:rsidRDefault="006F280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A05C8" w:rsidRDefault="009E2D76" w:rsidP="00FC2542">
            <w:pPr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64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Узел захвата CE538-60137 HP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64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Ролик захвата подачи в сборе LY2093001 Brother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AA0122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Площадка тормозная LY2208001 Brother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AA0122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Ремкомплект LU2545001 Brother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AA0122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Узел очистки 001R00593 Xerox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AA0122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Узел очистки 042K91906 Xerox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Фьюзер 008R13045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Ролик подачи 600K78460 Xerox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Узел захвата LM5852001 Brother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Комплект аппарата переноса изображения C9734B HP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Фотобарабан 013R00657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Гарантийный срок - 12 месяцев с </w:t>
            </w:r>
            <w:r w:rsidRPr="001A05C8">
              <w:rPr>
                <w:color w:val="000000"/>
                <w:sz w:val="20"/>
                <w:szCs w:val="20"/>
              </w:rPr>
              <w:lastRenderedPageBreak/>
              <w:t>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Фотобарабан 013R00658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Фотобарабан 013R00659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F3E5D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Фотобарабан 013R00660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B3B7C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81BBF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Узел ролика 2-го переноса 008R13086 Xerox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81BBF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Ремень переноса изображения 001R00610 Xerox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081BBF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Фьюзер 008R13088 Xerox</w:t>
            </w:r>
            <w:r w:rsidRPr="001A05C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6F2806" w:rsidRPr="00173137" w:rsidTr="004D02A5">
        <w:trPr>
          <w:trHeight w:val="8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73137" w:rsidRDefault="00DD311E" w:rsidP="00FC2542">
            <w:pPr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51" w:rsidRPr="00173137" w:rsidRDefault="00081BBF" w:rsidP="002D6C96">
            <w:pPr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 xml:space="preserve">Средство для очистки и восстановления резиновых поверхностей </w:t>
            </w:r>
          </w:p>
          <w:p w:rsidR="002D6C96" w:rsidRPr="00173137" w:rsidRDefault="00081BBF" w:rsidP="002D6C96">
            <w:pPr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 xml:space="preserve">Platenclene Katun </w:t>
            </w:r>
          </w:p>
          <w:p w:rsidR="006F2806" w:rsidRPr="00173137" w:rsidRDefault="004D02A5" w:rsidP="002D6C96">
            <w:pPr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 xml:space="preserve">или  эквивалент </w:t>
            </w:r>
          </w:p>
          <w:p w:rsidR="00173137" w:rsidRPr="00866392" w:rsidRDefault="002D6C96" w:rsidP="002D6C96">
            <w:pPr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>Объем: не менее 100мл.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73137" w:rsidRDefault="006F2806" w:rsidP="007F6794">
            <w:pPr>
              <w:jc w:val="center"/>
              <w:rPr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73137" w:rsidRDefault="006F2806">
            <w:pPr>
              <w:rPr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806" w:rsidRPr="00173137" w:rsidRDefault="006F280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73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806" w:rsidRPr="00173137" w:rsidRDefault="006F2806" w:rsidP="00FC2542">
            <w:pPr>
              <w:rPr>
                <w:color w:val="000000"/>
                <w:sz w:val="20"/>
                <w:szCs w:val="20"/>
              </w:rPr>
            </w:pP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081BBF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Ролик подачи RM1-4426-000 HP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41AFA" w:rsidRDefault="009E2D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D73BF3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Ролик отделения RM1-4840 HP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Default="009E2D76" w:rsidP="00FC2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D73BF3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Фильтр 3M SV-SPF1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Default="009E2D76" w:rsidP="00FC2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3F4FF8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  <w:p w:rsidR="009E2D76" w:rsidRPr="001A05C8" w:rsidRDefault="009E2D76" w:rsidP="000B3B7C">
            <w:pPr>
              <w:rPr>
                <w:color w:val="000000"/>
                <w:sz w:val="20"/>
                <w:szCs w:val="20"/>
              </w:rPr>
            </w:pPr>
          </w:p>
          <w:p w:rsidR="009E2D76" w:rsidRPr="001A05C8" w:rsidRDefault="009E2D76" w:rsidP="000B3B7C">
            <w:pPr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Фильтр 3M SV-MPF2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Гарантийный срок - 12 месяцев с даты подписания товарной накладной и Акта приема-передачи</w:t>
            </w:r>
          </w:p>
        </w:tc>
      </w:tr>
      <w:tr w:rsidR="009E2D76" w:rsidRPr="001A05C8" w:rsidTr="00DD31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Default="009E2D76" w:rsidP="00FC2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D76" w:rsidRPr="001A05C8" w:rsidRDefault="009E2D76" w:rsidP="00D73BF3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Комплект роликов CON-3540-011A Fujitsu </w:t>
            </w:r>
            <w:r w:rsidRPr="001A05C8"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 w:rsidP="007F6794">
            <w:pPr>
              <w:jc w:val="center"/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Стандартная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D76" w:rsidRPr="001A05C8" w:rsidRDefault="009E2D76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D76" w:rsidRPr="001A05C8" w:rsidRDefault="009E2D76">
            <w:pPr>
              <w:rPr>
                <w:sz w:val="20"/>
                <w:szCs w:val="20"/>
              </w:rPr>
            </w:pPr>
            <w:r w:rsidRPr="001A05C8">
              <w:rPr>
                <w:color w:val="000000"/>
                <w:sz w:val="20"/>
                <w:szCs w:val="20"/>
              </w:rPr>
              <w:t xml:space="preserve">Гарантийный срок - 12 месяцев с даты подписания товарной </w:t>
            </w:r>
            <w:r w:rsidRPr="001A05C8">
              <w:rPr>
                <w:color w:val="000000"/>
                <w:sz w:val="20"/>
                <w:szCs w:val="20"/>
              </w:rPr>
              <w:lastRenderedPageBreak/>
              <w:t>накладной и Акта приема-передачи</w:t>
            </w:r>
          </w:p>
        </w:tc>
      </w:tr>
    </w:tbl>
    <w:p w:rsidR="009E2D76" w:rsidRPr="001609CD" w:rsidRDefault="001609CD" w:rsidP="009E2D76">
      <w:r w:rsidRPr="001609CD">
        <w:rPr>
          <w:color w:val="000000"/>
        </w:rPr>
        <w:lastRenderedPageBreak/>
        <w:t>Для п</w:t>
      </w:r>
      <w:r w:rsidR="001215AE">
        <w:rPr>
          <w:color w:val="000000"/>
        </w:rPr>
        <w:t>озиций</w:t>
      </w:r>
      <w:r w:rsidR="004D02A5" w:rsidRPr="001609CD">
        <w:rPr>
          <w:color w:val="000000"/>
        </w:rPr>
        <w:t>,  в которых указан</w:t>
      </w:r>
      <w:r w:rsidR="004E6AD8" w:rsidRPr="001609CD">
        <w:rPr>
          <w:color w:val="000000"/>
        </w:rPr>
        <w:t>о «</w:t>
      </w:r>
      <w:r w:rsidR="004D02A5" w:rsidRPr="001609CD">
        <w:rPr>
          <w:color w:val="000000"/>
        </w:rPr>
        <w:t xml:space="preserve"> ОРИГИНАЛ</w:t>
      </w:r>
      <w:r w:rsidR="004E6AD8" w:rsidRPr="001609CD">
        <w:rPr>
          <w:color w:val="000000"/>
        </w:rPr>
        <w:t xml:space="preserve">», </w:t>
      </w:r>
      <w:bookmarkStart w:id="0" w:name="_GoBack"/>
      <w:r w:rsidRPr="001609CD">
        <w:rPr>
          <w:color w:val="000000"/>
        </w:rPr>
        <w:t>поставка эквивалента</w:t>
      </w:r>
      <w:r w:rsidR="004D02A5" w:rsidRPr="001609CD">
        <w:rPr>
          <w:color w:val="000000"/>
        </w:rPr>
        <w:t xml:space="preserve"> </w:t>
      </w:r>
      <w:r w:rsidR="009E2D76" w:rsidRPr="001609CD">
        <w:t xml:space="preserve">не предусмотрена в соответствие с п.12.2.2 </w:t>
      </w:r>
      <w:r w:rsidR="009E2D76" w:rsidRPr="001609CD">
        <w:rPr>
          <w:lang w:val="en-US"/>
        </w:rPr>
        <w:t>a</w:t>
      </w:r>
      <w:r w:rsidR="009E2D76" w:rsidRPr="001609CD">
        <w:t>) ЕОСЗ ввиду того, что картриджи</w:t>
      </w:r>
      <w:r>
        <w:t>/фотобарабан</w:t>
      </w:r>
      <w:r w:rsidRPr="001609CD">
        <w:t>ы/комплекты роликов/фильтры/ремни переноса изображения/узлы ролика/узлы захвата/ узлы очистки/ ролики подачи/ ролики отделений/</w:t>
      </w:r>
      <w:r w:rsidRPr="001609CD">
        <w:rPr>
          <w:color w:val="000000"/>
        </w:rPr>
        <w:t xml:space="preserve"> комплекты аппарата переноса изображения/ремкомплекты</w:t>
      </w:r>
      <w:r w:rsidR="009E2D76" w:rsidRPr="001609CD">
        <w:t xml:space="preserve"> закупаются  для оборудования, находящегося на гарантии, и использование именно таких  </w:t>
      </w:r>
      <w:r>
        <w:t>картриджей/фотобарабанов</w:t>
      </w:r>
      <w:r w:rsidRPr="001609CD">
        <w:t>/</w:t>
      </w:r>
      <w:r>
        <w:t>комплектов</w:t>
      </w:r>
      <w:r w:rsidRPr="001609CD">
        <w:t xml:space="preserve"> роликов/</w:t>
      </w:r>
      <w:r>
        <w:t>фильтров/ремней</w:t>
      </w:r>
      <w:r w:rsidRPr="001609CD">
        <w:t xml:space="preserve"> переноса изображения/</w:t>
      </w:r>
      <w:r>
        <w:t>узлов</w:t>
      </w:r>
      <w:r w:rsidRPr="001609CD">
        <w:t xml:space="preserve"> ролика/</w:t>
      </w:r>
      <w:r>
        <w:t>узлов</w:t>
      </w:r>
      <w:r w:rsidRPr="001609CD">
        <w:t xml:space="preserve"> захвата</w:t>
      </w:r>
      <w:r>
        <w:t>/ узлов</w:t>
      </w:r>
      <w:r w:rsidRPr="001609CD">
        <w:t xml:space="preserve"> очистки/ </w:t>
      </w:r>
      <w:r>
        <w:t>роликов подачи/ роликов</w:t>
      </w:r>
      <w:r w:rsidRPr="001609CD">
        <w:t xml:space="preserve"> отделений/</w:t>
      </w:r>
      <w:r w:rsidRPr="001609CD">
        <w:rPr>
          <w:color w:val="000000"/>
        </w:rPr>
        <w:t xml:space="preserve"> комплект</w:t>
      </w:r>
      <w:r>
        <w:rPr>
          <w:color w:val="000000"/>
        </w:rPr>
        <w:t>ов</w:t>
      </w:r>
      <w:r w:rsidRPr="001609CD">
        <w:rPr>
          <w:color w:val="000000"/>
        </w:rPr>
        <w:t xml:space="preserve"> аппарата переноса изображения/</w:t>
      </w:r>
      <w:r>
        <w:rPr>
          <w:color w:val="000000"/>
        </w:rPr>
        <w:t>ремкомплектов</w:t>
      </w:r>
      <w:r w:rsidR="009E2D76" w:rsidRPr="001609CD">
        <w:t xml:space="preserve"> предусмотрено условиями гарантии).</w:t>
      </w:r>
    </w:p>
    <w:bookmarkEnd w:id="0"/>
    <w:p w:rsidR="004D02A5" w:rsidRDefault="004D02A5" w:rsidP="009E2D76">
      <w:pPr>
        <w:rPr>
          <w:i/>
          <w:color w:val="000000"/>
        </w:rPr>
        <w:sectPr w:rsidR="004D02A5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lastRenderedPageBreak/>
        <w:t>РАЗДЕЛ 2. СВЕДЕНИЯ О НОВИЗНЕ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FA59EE" w:rsidP="004D02A5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Поставляем</w:t>
            </w:r>
            <w:r w:rsidR="004D02A5" w:rsidRPr="00AD7B51">
              <w:rPr>
                <w:i/>
                <w:color w:val="000000"/>
                <w:sz w:val="20"/>
                <w:szCs w:val="20"/>
              </w:rPr>
              <w:t xml:space="preserve">ые запасные части к МФУ и средства по уходу за техникой </w:t>
            </w:r>
            <w:r w:rsidRPr="00AD7B51">
              <w:rPr>
                <w:i/>
                <w:color w:val="000000"/>
                <w:sz w:val="20"/>
                <w:szCs w:val="20"/>
              </w:rPr>
              <w:t>должн</w:t>
            </w:r>
            <w:r w:rsidR="004D02A5" w:rsidRPr="00AD7B51">
              <w:rPr>
                <w:i/>
                <w:color w:val="000000"/>
                <w:sz w:val="20"/>
                <w:szCs w:val="20"/>
              </w:rPr>
              <w:t>ы</w:t>
            </w:r>
            <w:r w:rsidRPr="00AD7B51">
              <w:rPr>
                <w:i/>
                <w:color w:val="000000"/>
                <w:sz w:val="20"/>
                <w:szCs w:val="20"/>
              </w:rPr>
              <w:t xml:space="preserve"> быть новым</w:t>
            </w:r>
            <w:r w:rsidR="004D02A5" w:rsidRPr="00AD7B51">
              <w:rPr>
                <w:i/>
                <w:color w:val="000000"/>
                <w:sz w:val="20"/>
                <w:szCs w:val="20"/>
              </w:rPr>
              <w:t>и</w:t>
            </w:r>
            <w:r w:rsidRPr="00AD7B51">
              <w:rPr>
                <w:i/>
                <w:color w:val="000000"/>
                <w:sz w:val="20"/>
                <w:szCs w:val="20"/>
              </w:rPr>
              <w:t xml:space="preserve">, выпуска не ранее </w:t>
            </w:r>
            <w:r w:rsidR="0057769D" w:rsidRPr="00AD7B51">
              <w:rPr>
                <w:i/>
                <w:color w:val="000000"/>
                <w:sz w:val="20"/>
                <w:szCs w:val="20"/>
              </w:rPr>
              <w:t>2014</w:t>
            </w:r>
            <w:r w:rsidRPr="00AD7B51">
              <w:rPr>
                <w:i/>
                <w:color w:val="000000"/>
                <w:sz w:val="20"/>
                <w:szCs w:val="20"/>
              </w:rPr>
              <w:t xml:space="preserve"> года, (не бывшим в употреблении, не восстановленным, если это не оговорено требованиями технического задания с указанием допустимого с</w:t>
            </w:r>
            <w:r w:rsidR="00177376" w:rsidRPr="00AD7B51">
              <w:rPr>
                <w:i/>
                <w:color w:val="000000"/>
                <w:sz w:val="20"/>
                <w:szCs w:val="20"/>
              </w:rPr>
              <w:t xml:space="preserve">рока предыдущей эксплуатации), </w:t>
            </w:r>
            <w:r w:rsidRPr="00AD7B51">
              <w:rPr>
                <w:i/>
                <w:color w:val="000000"/>
                <w:sz w:val="20"/>
                <w:szCs w:val="20"/>
              </w:rPr>
              <w:t>не являться выста</w:t>
            </w:r>
            <w:r w:rsidR="0018027E" w:rsidRPr="00AD7B51">
              <w:rPr>
                <w:i/>
                <w:color w:val="000000"/>
                <w:sz w:val="20"/>
                <w:szCs w:val="20"/>
              </w:rPr>
              <w:t>вочными образцами, свободным от</w:t>
            </w:r>
            <w:r w:rsidRPr="00AD7B51">
              <w:rPr>
                <w:i/>
                <w:color w:val="000000"/>
                <w:sz w:val="20"/>
                <w:szCs w:val="20"/>
              </w:rPr>
              <w:t xml:space="preserve"> прав третьих лиц.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3. ТРЕБОВАНИЯ К МАРКИРОВКЕ</w:t>
      </w:r>
    </w:p>
    <w:p w:rsidR="00FA59EE" w:rsidRPr="00AD7B51" w:rsidRDefault="00FA59EE" w:rsidP="00FA59EE">
      <w:pPr>
        <w:jc w:val="center"/>
        <w:rPr>
          <w:b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18027E" w:rsidP="001E03A7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4. ТРЕБОВАНИЯ К УПАКОВКЕ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7675C8" w:rsidP="00906EB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Товар поставляется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деталей на весь срок их транспортировки с учетом перегрузок и длительного хранения.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5. ТРЕБОВАНИЯ ПО ПРАВИЛАМ СДАЧИ И ПРИЕМКИ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FA59EE" w:rsidP="001E03A7">
            <w:pPr>
              <w:jc w:val="center"/>
              <w:rPr>
                <w:color w:val="000000"/>
                <w:sz w:val="20"/>
                <w:szCs w:val="20"/>
              </w:rPr>
            </w:pPr>
            <w:r w:rsidRPr="00AD7B51">
              <w:rPr>
                <w:color w:val="000000"/>
                <w:sz w:val="20"/>
                <w:szCs w:val="20"/>
              </w:rPr>
              <w:t>Подраздел 5.1 Порядок сдачи и приемки</w:t>
            </w:r>
          </w:p>
        </w:tc>
      </w:tr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E" w:rsidRPr="00AD7B51" w:rsidRDefault="003324BE" w:rsidP="003324BE">
            <w:pPr>
              <w:rPr>
                <w:color w:val="000000"/>
                <w:sz w:val="20"/>
                <w:szCs w:val="20"/>
              </w:rPr>
            </w:pPr>
            <w:r w:rsidRPr="00AD7B51">
              <w:rPr>
                <w:iCs/>
                <w:sz w:val="20"/>
                <w:szCs w:val="20"/>
              </w:rPr>
              <w:t xml:space="preserve">Общий срок поставки товара в течение 10 календарных дней с даты подписания договора. Товар поставляется по запросу Покупателя в течение 3-х рабочих  дней </w:t>
            </w:r>
            <w:r w:rsidRPr="00AD7B51">
              <w:rPr>
                <w:sz w:val="20"/>
                <w:szCs w:val="20"/>
              </w:rPr>
              <w:t>с даты запроса на адрес электронной почты Поставщика</w:t>
            </w:r>
            <w:r w:rsidRPr="00AD7B51">
              <w:rPr>
                <w:color w:val="000000"/>
                <w:sz w:val="20"/>
                <w:szCs w:val="20"/>
              </w:rPr>
              <w:t>.</w:t>
            </w:r>
          </w:p>
          <w:p w:rsidR="00FA59EE" w:rsidRPr="00AD7B51" w:rsidRDefault="00E57013" w:rsidP="003324BE">
            <w:pPr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sz w:val="20"/>
                <w:szCs w:val="20"/>
              </w:rPr>
              <w:t xml:space="preserve">Поставщик обязан не менее чем за 3 (Три) рабочих дня до момента поставки (приёма – передачи) оборудования известить </w:t>
            </w:r>
            <w:r w:rsidR="009E2D76" w:rsidRPr="00AD7B51">
              <w:rPr>
                <w:sz w:val="20"/>
                <w:szCs w:val="20"/>
              </w:rPr>
              <w:t xml:space="preserve">Покупателя </w:t>
            </w:r>
            <w:r w:rsidRPr="00AD7B51">
              <w:rPr>
                <w:sz w:val="20"/>
                <w:szCs w:val="20"/>
              </w:rPr>
              <w:t>любым доступным способом, включая средства электронной связи, о дате готовности к поставке, с указанием номера автомашины, ее марки, Ф.И.О. водителя и, при необходимости, сопровождающего лица</w:t>
            </w:r>
          </w:p>
        </w:tc>
      </w:tr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FA59EE" w:rsidP="009E2D76">
            <w:pPr>
              <w:jc w:val="center"/>
              <w:rPr>
                <w:color w:val="000000"/>
                <w:sz w:val="20"/>
                <w:szCs w:val="20"/>
              </w:rPr>
            </w:pPr>
            <w:r w:rsidRPr="00AD7B51">
              <w:rPr>
                <w:color w:val="000000"/>
                <w:sz w:val="20"/>
                <w:szCs w:val="20"/>
              </w:rPr>
              <w:t xml:space="preserve">Подраздел 5.2 Требования по передаче </w:t>
            </w:r>
            <w:r w:rsidR="009E2D76" w:rsidRPr="00AD7B51">
              <w:rPr>
                <w:color w:val="000000"/>
                <w:sz w:val="20"/>
                <w:szCs w:val="20"/>
              </w:rPr>
              <w:t>покупателю</w:t>
            </w:r>
            <w:r w:rsidRPr="00AD7B51">
              <w:rPr>
                <w:color w:val="000000"/>
                <w:sz w:val="20"/>
                <w:szCs w:val="20"/>
              </w:rPr>
              <w:t xml:space="preserve"> технических и иных документов при поставке товаров</w:t>
            </w:r>
          </w:p>
        </w:tc>
      </w:tr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Поставщик обязуется предоставить полный комплект Технической документации.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6. ТРЕБОВАНИЯ К ТРАНСПОРТИРОВАНИЮ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 xml:space="preserve">Поставка </w:t>
            </w:r>
            <w:r w:rsidR="004D02A5" w:rsidRPr="00AD7B51">
              <w:rPr>
                <w:i/>
                <w:color w:val="000000"/>
                <w:sz w:val="20"/>
                <w:szCs w:val="20"/>
              </w:rPr>
              <w:t xml:space="preserve">товара </w:t>
            </w:r>
            <w:r w:rsidRPr="00AD7B51">
              <w:rPr>
                <w:i/>
                <w:color w:val="000000"/>
                <w:sz w:val="20"/>
                <w:szCs w:val="20"/>
              </w:rPr>
              <w:t>осуществляется по адресу:</w:t>
            </w:r>
          </w:p>
          <w:p w:rsidR="00E57013" w:rsidRPr="00AD7B51" w:rsidRDefault="00E57013" w:rsidP="001E03A7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Г. Москва, ул. Большая Ордынка д. 24</w:t>
            </w:r>
          </w:p>
          <w:p w:rsidR="00E57013" w:rsidRPr="00AD7B51" w:rsidRDefault="00E57013" w:rsidP="001E03A7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Время поставки: в рабочие дни с 10 часов 00 минут до 17 часов 00 минут.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7. ТРЕБОВАНИЯ К ХРАНЕНИЮ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8. ТРЕБОВАНИЯ К ОБСЛУЖИВАНИЮ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9. ЭКОЛОГИЧЕСКИЕ ТРЕБОВАНИЯ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10. ТРЕБОВАНИЯ ПО БЕЗОПАСНОСТИ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11. ТРЕБОВАНИЯ К КАЧЕСТВУ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13" w:rsidRPr="00AD7B51" w:rsidRDefault="00E57013" w:rsidP="00E57013">
            <w:pPr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 xml:space="preserve">Поставляемый Товар должен быть новым, (не допускается поставка выставочных образцов, а также </w:t>
            </w:r>
            <w:r w:rsidRPr="00AD7B51">
              <w:rPr>
                <w:i/>
                <w:sz w:val="20"/>
                <w:szCs w:val="20"/>
              </w:rPr>
              <w:lastRenderedPageBreak/>
              <w:t>Товара, собранного из восстановленных узлов и агрегатов). Товар, подлежащий обязательной сертификации, должен иметь сертификат соответствия.</w:t>
            </w:r>
          </w:p>
          <w:p w:rsidR="00E57013" w:rsidRPr="00AD7B51" w:rsidRDefault="00E57013" w:rsidP="00E57013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b/>
                <w:i/>
                <w:sz w:val="20"/>
                <w:szCs w:val="20"/>
              </w:rPr>
            </w:pPr>
          </w:p>
          <w:p w:rsidR="00E57013" w:rsidRPr="00AD7B51" w:rsidRDefault="00E57013" w:rsidP="00E57013">
            <w:pPr>
              <w:numPr>
                <w:ilvl w:val="0"/>
                <w:numId w:val="2"/>
              </w:numPr>
              <w:autoSpaceDE w:val="0"/>
              <w:autoSpaceDN w:val="0"/>
              <w:ind w:left="709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Товаром ненадлежащего качества считается Товар:</w:t>
            </w:r>
          </w:p>
          <w:p w:rsidR="00E57013" w:rsidRPr="00AD7B51" w:rsidRDefault="00E57013" w:rsidP="00E57013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— бывший в употреблении;</w:t>
            </w:r>
          </w:p>
          <w:p w:rsidR="00E57013" w:rsidRPr="00AD7B51" w:rsidRDefault="00E57013" w:rsidP="00E57013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— восстановленный, повторно заправленный;</w:t>
            </w:r>
          </w:p>
          <w:p w:rsidR="00E57013" w:rsidRPr="00AD7B51" w:rsidRDefault="00E57013" w:rsidP="00E57013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— имеющий внешние повреждения;</w:t>
            </w:r>
          </w:p>
          <w:p w:rsidR="00E57013" w:rsidRPr="00AD7B51" w:rsidRDefault="00E57013" w:rsidP="00E57013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— имеющий технические неисправности;</w:t>
            </w:r>
          </w:p>
          <w:p w:rsidR="00E57013" w:rsidRPr="00AD7B51" w:rsidRDefault="00E57013" w:rsidP="00E57013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— поставленный в упаковке (внешняя и внутренняя), целостность которой нарушена;</w:t>
            </w:r>
          </w:p>
          <w:p w:rsidR="00E57013" w:rsidRPr="00AD7B51" w:rsidRDefault="00E57013" w:rsidP="00E57013">
            <w:pPr>
              <w:pStyle w:val="a9"/>
              <w:numPr>
                <w:ilvl w:val="0"/>
                <w:numId w:val="2"/>
              </w:numPr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Дефектные товары должны подлежать замене на новый. Замена должна производиться курьером фирмы-поставщика на месте эксплуатации не позднее 7 рабочих дней с даты обращения Покупателя.</w:t>
            </w:r>
          </w:p>
          <w:p w:rsidR="007675C8" w:rsidRPr="00AD7B51" w:rsidRDefault="007675C8" w:rsidP="007675C8">
            <w:pPr>
              <w:ind w:left="540"/>
              <w:contextualSpacing/>
              <w:jc w:val="both"/>
              <w:rPr>
                <w:i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•</w:t>
            </w:r>
            <w:r w:rsidRPr="00AD7B51">
              <w:rPr>
                <w:i/>
                <w:sz w:val="20"/>
                <w:szCs w:val="20"/>
              </w:rPr>
              <w:tab/>
              <w:t>В случае выхода из строя оборудования в гарантийный период, Поставщик обязан своими силами и/или своими средствами вывезти неисправное оборудование для гарантийного ремонта в сервисном центре производителя (авторизированном сервисном  центре)  и возвратить его на территорию Покупателю в исправном состоянии в течении 15 (Пятнадцати) рабочих дней с даты заявки Покупателя. В случае невозможности соблюдения указанного срока, Поставщик должен предоставить Покупателю аналогичное оборудование на период ремонта оборудования Покупателя.</w:t>
            </w:r>
          </w:p>
          <w:p w:rsidR="00FA59EE" w:rsidRPr="00AD7B51" w:rsidRDefault="007675C8" w:rsidP="007675C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sz w:val="20"/>
                <w:szCs w:val="20"/>
              </w:rPr>
              <w:t>•</w:t>
            </w:r>
            <w:r w:rsidRPr="00AD7B51">
              <w:rPr>
                <w:i/>
                <w:sz w:val="20"/>
                <w:szCs w:val="20"/>
              </w:rPr>
              <w:tab/>
              <w:t>Доставка техники должна осуществляться с комплектом отгрузочных документов (счет-фактура, товарная накладная, гарантийное обязательство).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12. ТЕХНИЧЕСКОЕ СОПРОВОЖДЕНИЕ ГРУПП ТОВАРОВ, ЗА ИСКЛЮЧЕНИЕМ НЕСТАНДАРТНОГО ОБОРУДОВАНИЯ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13. ДОПОЛНИТЕЛЬНЫЕ (ИНЫЕ) ТРЕБОВАНИЯ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9E2D76">
        <w:trPr>
          <w:trHeight w:val="64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9E2D76" w:rsidP="009E2D7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>РАЗДЕЛ 14. ТРЕБОВАНИЕ К ФОРМЕ ПРЕДСТАВЛЯЕМОЙ ИНФОРМАЦИИ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59EE" w:rsidRPr="00AD7B51" w:rsidTr="001E03A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E57013" w:rsidP="001E03A7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 не предъявляются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  <w:r w:rsidRPr="00AD7B51">
        <w:rPr>
          <w:color w:val="000000"/>
          <w:sz w:val="20"/>
          <w:szCs w:val="20"/>
        </w:rPr>
        <w:t xml:space="preserve">РАЗДЕЛ 15. ТРЕБОВАНИЯ К ТЕХНИЧЕСКОМУ ОБУЧЕНИЮ ПЕРСОНАЛА </w:t>
      </w:r>
      <w:r w:rsidR="001A05C8" w:rsidRPr="00AD7B51">
        <w:rPr>
          <w:color w:val="000000"/>
          <w:sz w:val="20"/>
          <w:szCs w:val="20"/>
        </w:rPr>
        <w:t>Покупателя</w:t>
      </w:r>
    </w:p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A59EE" w:rsidRPr="00AD7B51" w:rsidTr="001E03A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EE" w:rsidRPr="00AD7B51" w:rsidRDefault="00FA59EE" w:rsidP="00177376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D7B51">
              <w:rPr>
                <w:i/>
                <w:color w:val="000000"/>
                <w:sz w:val="20"/>
                <w:szCs w:val="20"/>
              </w:rPr>
              <w:t>Требования</w:t>
            </w:r>
            <w:r w:rsidR="00177376" w:rsidRPr="00AD7B51">
              <w:rPr>
                <w:i/>
                <w:color w:val="000000"/>
                <w:sz w:val="20"/>
                <w:szCs w:val="20"/>
              </w:rPr>
              <w:t xml:space="preserve"> не предъявляются</w:t>
            </w:r>
            <w:r w:rsidRPr="00AD7B51">
              <w:rPr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A59EE" w:rsidRPr="00AD7B51" w:rsidRDefault="00FA59EE" w:rsidP="00FA59EE">
      <w:pPr>
        <w:jc w:val="center"/>
        <w:rPr>
          <w:color w:val="000000"/>
          <w:sz w:val="20"/>
          <w:szCs w:val="20"/>
        </w:rPr>
      </w:pPr>
    </w:p>
    <w:p w:rsidR="00EB7988" w:rsidRDefault="00EB7988" w:rsidP="00EB7988">
      <w:pPr>
        <w:jc w:val="center"/>
        <w:rPr>
          <w:color w:val="000000"/>
          <w:sz w:val="24"/>
          <w:szCs w:val="24"/>
        </w:rPr>
      </w:pPr>
    </w:p>
    <w:sectPr w:rsidR="00EB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09C" w:rsidRDefault="0006309C">
      <w:r>
        <w:separator/>
      </w:r>
    </w:p>
  </w:endnote>
  <w:endnote w:type="continuationSeparator" w:id="0">
    <w:p w:rsidR="0006309C" w:rsidRDefault="0006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9DD" w:rsidRDefault="006D79D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15AE">
      <w:rPr>
        <w:noProof/>
      </w:rPr>
      <w:t>4</w:t>
    </w:r>
    <w:r>
      <w:rPr>
        <w:noProof/>
      </w:rPr>
      <w:fldChar w:fldCharType="end"/>
    </w:r>
  </w:p>
  <w:p w:rsidR="006D79DD" w:rsidRDefault="006D79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09C" w:rsidRDefault="0006309C">
      <w:r>
        <w:separator/>
      </w:r>
    </w:p>
  </w:footnote>
  <w:footnote w:type="continuationSeparator" w:id="0">
    <w:p w:rsidR="0006309C" w:rsidRDefault="00063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21"/>
    <w:rsid w:val="00005D14"/>
    <w:rsid w:val="0006309C"/>
    <w:rsid w:val="00081BBF"/>
    <w:rsid w:val="000B3B7C"/>
    <w:rsid w:val="000C4035"/>
    <w:rsid w:val="000D64B7"/>
    <w:rsid w:val="000F3E5D"/>
    <w:rsid w:val="0010537D"/>
    <w:rsid w:val="00113868"/>
    <w:rsid w:val="001215AE"/>
    <w:rsid w:val="001263D7"/>
    <w:rsid w:val="00141AFA"/>
    <w:rsid w:val="001609CD"/>
    <w:rsid w:val="00173137"/>
    <w:rsid w:val="00177376"/>
    <w:rsid w:val="0018027E"/>
    <w:rsid w:val="001A05C8"/>
    <w:rsid w:val="001E03A7"/>
    <w:rsid w:val="001E6479"/>
    <w:rsid w:val="00207BDC"/>
    <w:rsid w:val="00207EE3"/>
    <w:rsid w:val="00261C5C"/>
    <w:rsid w:val="002D6C96"/>
    <w:rsid w:val="003324BE"/>
    <w:rsid w:val="00354F96"/>
    <w:rsid w:val="0038057E"/>
    <w:rsid w:val="0038595E"/>
    <w:rsid w:val="00391354"/>
    <w:rsid w:val="003A47AB"/>
    <w:rsid w:val="003E5BD8"/>
    <w:rsid w:val="003F4FF8"/>
    <w:rsid w:val="0040090C"/>
    <w:rsid w:val="004C007D"/>
    <w:rsid w:val="004D02A5"/>
    <w:rsid w:val="004E6AD8"/>
    <w:rsid w:val="00510F29"/>
    <w:rsid w:val="00546BA3"/>
    <w:rsid w:val="0057769D"/>
    <w:rsid w:val="00676253"/>
    <w:rsid w:val="006D79DD"/>
    <w:rsid w:val="006F2806"/>
    <w:rsid w:val="00716A5D"/>
    <w:rsid w:val="00741134"/>
    <w:rsid w:val="00752D46"/>
    <w:rsid w:val="007675C8"/>
    <w:rsid w:val="007F6794"/>
    <w:rsid w:val="008449B9"/>
    <w:rsid w:val="008505AE"/>
    <w:rsid w:val="00866392"/>
    <w:rsid w:val="00866AEE"/>
    <w:rsid w:val="008710AA"/>
    <w:rsid w:val="00873253"/>
    <w:rsid w:val="00886E93"/>
    <w:rsid w:val="008A0158"/>
    <w:rsid w:val="008C78D5"/>
    <w:rsid w:val="009063EF"/>
    <w:rsid w:val="00906EBD"/>
    <w:rsid w:val="00915076"/>
    <w:rsid w:val="00916689"/>
    <w:rsid w:val="00943695"/>
    <w:rsid w:val="009673C6"/>
    <w:rsid w:val="00981474"/>
    <w:rsid w:val="009E2D76"/>
    <w:rsid w:val="00A017C9"/>
    <w:rsid w:val="00A263C0"/>
    <w:rsid w:val="00A26B36"/>
    <w:rsid w:val="00A3114D"/>
    <w:rsid w:val="00A409AA"/>
    <w:rsid w:val="00A52A10"/>
    <w:rsid w:val="00A83B4F"/>
    <w:rsid w:val="00AA0122"/>
    <w:rsid w:val="00AB5028"/>
    <w:rsid w:val="00AD5896"/>
    <w:rsid w:val="00AD7B51"/>
    <w:rsid w:val="00AE694D"/>
    <w:rsid w:val="00B9594C"/>
    <w:rsid w:val="00BA37DC"/>
    <w:rsid w:val="00BD1A3D"/>
    <w:rsid w:val="00BD23BE"/>
    <w:rsid w:val="00BF50DE"/>
    <w:rsid w:val="00C16921"/>
    <w:rsid w:val="00C20172"/>
    <w:rsid w:val="00D1021E"/>
    <w:rsid w:val="00D739C6"/>
    <w:rsid w:val="00D73BF3"/>
    <w:rsid w:val="00D768C8"/>
    <w:rsid w:val="00DB2BB0"/>
    <w:rsid w:val="00DD311E"/>
    <w:rsid w:val="00DE3DAB"/>
    <w:rsid w:val="00E143B1"/>
    <w:rsid w:val="00E2603C"/>
    <w:rsid w:val="00E419CC"/>
    <w:rsid w:val="00E57013"/>
    <w:rsid w:val="00E72666"/>
    <w:rsid w:val="00E834B9"/>
    <w:rsid w:val="00E83E47"/>
    <w:rsid w:val="00E86911"/>
    <w:rsid w:val="00EA131F"/>
    <w:rsid w:val="00EA4E59"/>
    <w:rsid w:val="00EB7988"/>
    <w:rsid w:val="00ED5735"/>
    <w:rsid w:val="00EE3750"/>
    <w:rsid w:val="00EE5D98"/>
    <w:rsid w:val="00F07408"/>
    <w:rsid w:val="00FA59EE"/>
    <w:rsid w:val="00FB4D5E"/>
    <w:rsid w:val="00FC2542"/>
    <w:rsid w:val="00FF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F14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59E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A59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A59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A59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59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A59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4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Emphasis"/>
    <w:qFormat/>
    <w:rsid w:val="00E57013"/>
    <w:rPr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57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570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E57013"/>
    <w:pPr>
      <w:spacing w:before="100" w:beforeAutospacing="1" w:after="100" w:afterAutospacing="1"/>
    </w:pPr>
    <w:rPr>
      <w:sz w:val="24"/>
      <w:szCs w:val="24"/>
    </w:rPr>
  </w:style>
  <w:style w:type="paragraph" w:customStyle="1" w:styleId="TableText">
    <w:name w:val="Table Text"/>
    <w:basedOn w:val="a"/>
    <w:rsid w:val="00EB7988"/>
    <w:pPr>
      <w:keepLines/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E3D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3DA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074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F14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59E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A59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A59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A59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59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A59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4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Emphasis"/>
    <w:qFormat/>
    <w:rsid w:val="00E57013"/>
    <w:rPr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57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570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E57013"/>
    <w:pPr>
      <w:spacing w:before="100" w:beforeAutospacing="1" w:after="100" w:afterAutospacing="1"/>
    </w:pPr>
    <w:rPr>
      <w:sz w:val="24"/>
      <w:szCs w:val="24"/>
    </w:rPr>
  </w:style>
  <w:style w:type="paragraph" w:customStyle="1" w:styleId="TableText">
    <w:name w:val="Table Text"/>
    <w:basedOn w:val="a"/>
    <w:rsid w:val="00EB7988"/>
    <w:pPr>
      <w:keepLines/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E3D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3DA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074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3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08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6940">
                  <w:marLeft w:val="-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48829">
                      <w:marLeft w:val="4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8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9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6D084-1305-478A-8CD5-131599D8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Сурнов Иван Иванович</dc:creator>
  <cp:lastModifiedBy>ss</cp:lastModifiedBy>
  <cp:revision>8</cp:revision>
  <cp:lastPrinted>2015-05-28T08:42:00Z</cp:lastPrinted>
  <dcterms:created xsi:type="dcterms:W3CDTF">2015-07-22T13:53:00Z</dcterms:created>
  <dcterms:modified xsi:type="dcterms:W3CDTF">2015-07-28T13:40:00Z</dcterms:modified>
</cp:coreProperties>
</file>